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jc w:val="center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收到条</w:t>
      </w:r>
    </w:p>
    <w:p>
      <w:pP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ind w:firstLine="480" w:firstLineChars="200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今领到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泰安瑞莱电气有限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公司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烷基苯绝缘油快速检测装置研发奖金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，金额(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30,000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元，人民币大写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叁万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元整)。</w:t>
      </w:r>
    </w:p>
    <w:p>
      <w:pP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bookmarkStart w:id="0" w:name="_GoBack"/>
      <w:bookmarkEnd w:id="0"/>
    </w:p>
    <w:p>
      <w:pPr>
        <w:ind w:leftChars="2000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fill="FFFFFF"/>
          <w:lang w:val="en-US"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领款人: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            （盖章）</w:t>
      </w:r>
    </w:p>
    <w:p>
      <w:pPr>
        <w:ind w:leftChars="2000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23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11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07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日</w:t>
      </w:r>
    </w:p>
    <w:p>
      <w:pPr>
        <w:ind w:firstLine="5040" w:firstLineChars="2100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ind w:firstLine="5040" w:firstLineChars="2100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zMTdhMGVlZGExZmVmN2Q2MmU2YWM3ZjMwMDBiZmQifQ=="/>
  </w:docVars>
  <w:rsids>
    <w:rsidRoot w:val="00000000"/>
    <w:rsid w:val="196842EC"/>
    <w:rsid w:val="2D507BF1"/>
    <w:rsid w:val="390A4620"/>
    <w:rsid w:val="3A1B4DE1"/>
    <w:rsid w:val="3AF477BE"/>
    <w:rsid w:val="7A59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88</Characters>
  <Lines>0</Lines>
  <Paragraphs>0</Paragraphs>
  <TotalTime>50</TotalTime>
  <ScaleCrop>false</ScaleCrop>
  <LinksUpToDate>false</LinksUpToDate>
  <CharactersWithSpaces>176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2022-09-07T06:45:00Z</dcterms:created>
  <dc:creator>Administrator</dc:creator>
  <cp:lastModifiedBy>瑞莱电气-张广震</cp:lastModifiedBy>
  <cp:lastPrinted>2022-09-07T07:29:00Z</cp:lastPrinted>
  <dcterms:modified xsi:type="dcterms:W3CDTF">2023-11-07T05:48:13Z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6AAD71D9AC534C3B9AAA0C8C80AC259A_13</vt:lpwstr>
  </property>
</Properties>
</file>