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rPr>
          <w:rFonts w:ascii="Times New Roman"/>
          <w:sz w:val="20"/>
        </w:rPr>
      </w:pPr>
    </w:p>
    <w:p>
      <w:pPr>
        <w:pStyle w:val="4"/>
        <w:rPr>
          <w:rFonts w:ascii="Times New Roman"/>
          <w:sz w:val="20"/>
        </w:rPr>
      </w:pPr>
    </w:p>
    <w:p>
      <w:pPr>
        <w:pStyle w:val="4"/>
        <w:rPr>
          <w:rFonts w:ascii="Times New Roman"/>
          <w:sz w:val="20"/>
        </w:rPr>
      </w:pPr>
    </w:p>
    <w:p>
      <w:pPr>
        <w:pStyle w:val="4"/>
        <w:spacing w:before="7"/>
        <w:rPr>
          <w:rFonts w:ascii="Times New Roman"/>
          <w:sz w:val="17"/>
        </w:rPr>
      </w:pPr>
    </w:p>
    <w:p>
      <w:pPr>
        <w:pStyle w:val="2"/>
        <w:spacing w:before="38"/>
      </w:pPr>
      <w:r>
        <w:rPr>
          <w:rFonts w:hint="eastAsia" w:ascii="微软雅黑" w:eastAsia="微软雅黑"/>
        </w:rPr>
        <w:t xml:space="preserve">日期 </w:t>
      </w:r>
      <w:r>
        <w:t>2022/11/21</w:t>
      </w:r>
    </w:p>
    <w:p>
      <w:pPr>
        <w:pStyle w:val="4"/>
        <w:spacing w:before="10"/>
        <w:rPr>
          <w:rFonts w:ascii="Times New Roman"/>
          <w:b/>
          <w:sz w:val="42"/>
        </w:rPr>
      </w:pPr>
    </w:p>
    <w:p>
      <w:pPr>
        <w:tabs>
          <w:tab w:val="left" w:pos="820"/>
          <w:tab w:val="left" w:pos="1300"/>
        </w:tabs>
        <w:spacing w:before="0"/>
        <w:ind w:left="100" w:right="0" w:firstLine="0"/>
        <w:jc w:val="left"/>
        <w:rPr>
          <w:b/>
          <w:sz w:val="24"/>
        </w:rPr>
      </w:pPr>
      <w:r>
        <w:rPr>
          <w:rFonts w:ascii="Times New Roman" w:eastAsia="Times New Roman"/>
          <w:spacing w:val="-60"/>
          <w:sz w:val="24"/>
          <w:u w:val="single"/>
        </w:rPr>
        <w:t xml:space="preserve"> </w:t>
      </w:r>
      <w:r>
        <w:rPr>
          <w:b/>
          <w:sz w:val="24"/>
          <w:u w:val="single"/>
        </w:rPr>
        <w:t>聘书</w:t>
      </w:r>
      <w:r>
        <w:rPr>
          <w:b/>
          <w:sz w:val="24"/>
          <w:u w:val="single"/>
        </w:rPr>
        <w:tab/>
      </w:r>
      <w:r>
        <w:rPr>
          <w:b/>
          <w:sz w:val="24"/>
          <w:u w:val="single"/>
        </w:rPr>
        <w:t>－</w:t>
      </w:r>
      <w:r>
        <w:rPr>
          <w:b/>
          <w:sz w:val="24"/>
          <w:u w:val="single"/>
        </w:rPr>
        <w:tab/>
      </w:r>
      <w:r>
        <w:rPr>
          <w:b/>
          <w:sz w:val="24"/>
          <w:u w:val="single"/>
        </w:rPr>
        <w:t>机密</w:t>
      </w:r>
    </w:p>
    <w:p>
      <w:pPr>
        <w:pStyle w:val="4"/>
        <w:spacing w:before="10"/>
        <w:rPr>
          <w:b/>
          <w:sz w:val="8"/>
        </w:rPr>
      </w:pPr>
    </w:p>
    <w:p>
      <w:pPr>
        <w:pStyle w:val="4"/>
        <w:tabs>
          <w:tab w:val="left" w:pos="981"/>
          <w:tab w:val="left" w:pos="1861"/>
        </w:tabs>
        <w:spacing w:before="44"/>
        <w:ind w:left="100"/>
      </w:pPr>
      <w:r>
        <w:pict>
          <v:line id="_x0000_s1026" o:spid="_x0000_s1026" o:spt="20" style="position:absolute;left:0pt;margin-left:105.1pt;margin-top:19.05pt;height:0pt;width:54.95pt;mso-position-horizontal-relative:page;z-index:-251657216;mso-width-relative:page;mso-height-relative:page;" stroked="t" coordsize="21600,21600">
            <v:path arrowok="t"/>
            <v:fill focussize="0,0"/>
            <v:stroke weight="0.6pt" color="#000000"/>
            <v:imagedata o:title=""/>
            <o:lock v:ext="edit"/>
          </v:line>
        </w:pict>
      </w:r>
      <w:r>
        <w:t>亲爱的</w:t>
      </w:r>
      <w:r>
        <w:tab/>
      </w:r>
      <w:r>
        <w:t>许开明</w:t>
      </w:r>
      <w:r>
        <w:tab/>
      </w:r>
      <w:r>
        <w:t>先生：</w:t>
      </w:r>
    </w:p>
    <w:p>
      <w:pPr>
        <w:pStyle w:val="4"/>
        <w:spacing w:before="8"/>
        <w:rPr>
          <w:sz w:val="26"/>
        </w:rPr>
      </w:pPr>
    </w:p>
    <w:p>
      <w:pPr>
        <w:pStyle w:val="4"/>
        <w:spacing w:before="43" w:line="369" w:lineRule="auto"/>
        <w:ind w:left="100" w:right="217"/>
        <w:jc w:val="both"/>
      </w:pPr>
      <w:r>
        <w:rPr>
          <w:spacing w:val="-9"/>
        </w:rPr>
        <w:t>我们非常荣幸地向您发出我们的聘书，公司对您的聘用以您不对第三方承担任何阻碍您在下述日期</w:t>
      </w:r>
      <w:r>
        <w:rPr>
          <w:spacing w:val="-12"/>
        </w:rPr>
        <w:t>开始工作或正常履行职务、您向公司提供的个人信息真实准确、您的体检结果正常以及您完成了其</w:t>
      </w:r>
      <w:r>
        <w:rPr>
          <w:spacing w:val="-7"/>
        </w:rPr>
        <w:t>他法律法规要求的入职程序为前提。</w:t>
      </w:r>
    </w:p>
    <w:p>
      <w:pPr>
        <w:pStyle w:val="4"/>
        <w:spacing w:line="404" w:lineRule="exact"/>
        <w:ind w:left="100"/>
      </w:pPr>
      <w:r>
        <w:t>公司对您的聘用以下述条款和条件为依据：</w:t>
      </w:r>
    </w:p>
    <w:p>
      <w:pPr>
        <w:pStyle w:val="4"/>
        <w:spacing w:before="15"/>
        <w:rPr>
          <w:sz w:val="28"/>
        </w:rPr>
      </w:pPr>
    </w:p>
    <w:p>
      <w:pPr>
        <w:pStyle w:val="3"/>
        <w:numPr>
          <w:ilvl w:val="0"/>
          <w:numId w:val="1"/>
        </w:numPr>
        <w:tabs>
          <w:tab w:val="left" w:pos="461"/>
        </w:tabs>
        <w:spacing w:before="0" w:after="0" w:line="240" w:lineRule="auto"/>
        <w:ind w:left="460" w:right="0" w:hanging="361"/>
        <w:jc w:val="left"/>
      </w:pPr>
      <w:r>
        <w:t>职位</w:t>
      </w:r>
    </w:p>
    <w:p>
      <w:pPr>
        <w:pStyle w:val="4"/>
        <w:spacing w:before="219" w:line="369" w:lineRule="auto"/>
        <w:ind w:left="431" w:right="217"/>
        <w:jc w:val="both"/>
      </w:pPr>
      <w:r>
        <w:t>您将于</w:t>
      </w:r>
      <w:r>
        <w:rPr>
          <w:rFonts w:ascii="Times New Roman" w:eastAsia="Times New Roman"/>
        </w:rPr>
        <w:t xml:space="preserve">[ </w:t>
      </w:r>
      <w:r>
        <w:t xml:space="preserve">马瑞利车灯与感知事业部研发 </w:t>
      </w:r>
      <w:r>
        <w:rPr>
          <w:rFonts w:ascii="Times New Roman" w:eastAsia="Times New Roman"/>
        </w:rPr>
        <w:t>]</w:t>
      </w:r>
      <w:r>
        <w:t>部门担任</w:t>
      </w:r>
      <w:r>
        <w:rPr>
          <w:rFonts w:ascii="Times New Roman" w:eastAsia="Times New Roman"/>
        </w:rPr>
        <w:t>[ Software Engineer/</w:t>
      </w:r>
      <w:r>
        <w:t xml:space="preserve">软件工程师 </w:t>
      </w:r>
      <w:r>
        <w:rPr>
          <w:rFonts w:ascii="Times New Roman" w:eastAsia="Times New Roman"/>
        </w:rPr>
        <w:t>]</w:t>
      </w:r>
      <w:r>
        <w:t>职位，工作地点在</w:t>
      </w:r>
      <w:r>
        <w:rPr>
          <w:rFonts w:ascii="Times New Roman" w:eastAsia="Times New Roman"/>
        </w:rPr>
        <w:t xml:space="preserve">[ </w:t>
      </w:r>
      <w:r>
        <w:t xml:space="preserve">长沙 </w:t>
      </w:r>
      <w:r>
        <w:rPr>
          <w:rFonts w:ascii="Times New Roman" w:eastAsia="Times New Roman"/>
        </w:rPr>
        <w:t>]</w:t>
      </w:r>
      <w:r>
        <w:t>。公司可根据工作需要并按照有关法律规定，对您的职位、汇报关系和工作地点进行调整。同时公司可能要求您签署保密协议和竞业限制协议。</w:t>
      </w:r>
    </w:p>
    <w:p>
      <w:pPr>
        <w:pStyle w:val="4"/>
        <w:spacing w:line="369" w:lineRule="auto"/>
        <w:ind w:left="460" w:right="224"/>
      </w:pPr>
      <w:r>
        <w:t>您与公司的保密协议、竞业限制协议以及其他与公司的雇佣政策和程序相关的有关文件的签署，也构成您的聘用关系开始和存续的条件。</w:t>
      </w:r>
    </w:p>
    <w:p>
      <w:pPr>
        <w:pStyle w:val="4"/>
        <w:spacing w:before="15"/>
        <w:rPr>
          <w:sz w:val="16"/>
        </w:rPr>
      </w:pPr>
    </w:p>
    <w:p>
      <w:pPr>
        <w:pStyle w:val="3"/>
        <w:numPr>
          <w:ilvl w:val="0"/>
          <w:numId w:val="1"/>
        </w:numPr>
        <w:tabs>
          <w:tab w:val="left" w:pos="461"/>
        </w:tabs>
        <w:spacing w:before="0" w:after="0" w:line="240" w:lineRule="auto"/>
        <w:ind w:left="460" w:right="0" w:hanging="361"/>
        <w:jc w:val="left"/>
      </w:pPr>
      <w:r>
        <w:t>期限</w:t>
      </w:r>
    </w:p>
    <w:p>
      <w:pPr>
        <w:pStyle w:val="4"/>
        <w:spacing w:before="218"/>
        <w:ind w:left="460"/>
      </w:pPr>
      <w:r>
        <w:t>您的聘用期限为期</w:t>
      </w:r>
      <w:r>
        <w:rPr>
          <w:rFonts w:ascii="Times New Roman" w:eastAsia="Times New Roman"/>
        </w:rPr>
        <w:t>[ 3 ]</w:t>
      </w:r>
      <w:r>
        <w:t>年，公司保留在您接受此聘书前解除此聘书且不支付任何补偿的权利。</w:t>
      </w:r>
    </w:p>
    <w:p>
      <w:pPr>
        <w:spacing w:after="0"/>
        <w:sectPr>
          <w:headerReference r:id="rId5" w:type="default"/>
          <w:footerReference r:id="rId6" w:type="default"/>
          <w:type w:val="continuous"/>
          <w:pgSz w:w="11910" w:h="16840"/>
          <w:pgMar w:top="1960" w:right="880" w:bottom="1180" w:left="1340" w:header="549" w:footer="988" w:gutter="0"/>
          <w:pgNumType w:start="1"/>
          <w:cols w:space="720" w:num="1"/>
        </w:sectPr>
      </w:pPr>
    </w:p>
    <w:p>
      <w:pPr>
        <w:pStyle w:val="4"/>
        <w:rPr>
          <w:sz w:val="20"/>
        </w:rPr>
      </w:pPr>
    </w:p>
    <w:p>
      <w:pPr>
        <w:pStyle w:val="4"/>
        <w:rPr>
          <w:sz w:val="20"/>
        </w:rPr>
      </w:pPr>
    </w:p>
    <w:p>
      <w:pPr>
        <w:pStyle w:val="4"/>
        <w:spacing w:before="16"/>
        <w:rPr>
          <w:sz w:val="17"/>
        </w:rPr>
      </w:pPr>
    </w:p>
    <w:p>
      <w:pPr>
        <w:pStyle w:val="3"/>
        <w:numPr>
          <w:ilvl w:val="0"/>
          <w:numId w:val="1"/>
        </w:numPr>
        <w:tabs>
          <w:tab w:val="left" w:pos="461"/>
        </w:tabs>
        <w:spacing w:before="43" w:after="0" w:line="240" w:lineRule="auto"/>
        <w:ind w:left="460" w:right="0" w:hanging="361"/>
        <w:jc w:val="left"/>
      </w:pPr>
      <w:r>
        <w:drawing>
          <wp:anchor distT="0" distB="0" distL="0" distR="0" simplePos="0" relativeHeight="251662336" behindDoc="0" locked="0" layoutInCell="1" allowOverlap="1">
            <wp:simplePos x="0" y="0"/>
            <wp:positionH relativeFrom="page">
              <wp:posOffset>3228975</wp:posOffset>
            </wp:positionH>
            <wp:positionV relativeFrom="paragraph">
              <wp:posOffset>-683260</wp:posOffset>
            </wp:positionV>
            <wp:extent cx="1104900" cy="900430"/>
            <wp:effectExtent l="0" t="0" r="0" b="0"/>
            <wp:wrapNone/>
            <wp:docPr id="3"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1.jpeg"/>
                    <pic:cNvPicPr>
                      <a:picLocks noChangeAspect="1"/>
                    </pic:cNvPicPr>
                  </pic:nvPicPr>
                  <pic:blipFill>
                    <a:blip r:embed="rId10" cstate="print"/>
                    <a:stretch>
                      <a:fillRect/>
                    </a:stretch>
                  </pic:blipFill>
                  <pic:spPr>
                    <a:xfrm>
                      <a:off x="0" y="0"/>
                      <a:ext cx="1104900" cy="900429"/>
                    </a:xfrm>
                    <a:prstGeom prst="rect">
                      <a:avLst/>
                    </a:prstGeom>
                  </pic:spPr>
                </pic:pic>
              </a:graphicData>
            </a:graphic>
          </wp:anchor>
        </w:drawing>
      </w:r>
      <w:r>
        <w:t>试用期</w:t>
      </w:r>
    </w:p>
    <w:p>
      <w:pPr>
        <w:pStyle w:val="4"/>
        <w:spacing w:before="9"/>
        <w:rPr>
          <w:b/>
          <w:sz w:val="9"/>
        </w:rPr>
      </w:pPr>
    </w:p>
    <w:p>
      <w:pPr>
        <w:pStyle w:val="4"/>
        <w:spacing w:before="44"/>
        <w:ind w:left="460"/>
      </w:pPr>
      <w:r>
        <w:t xml:space="preserve">您的试用期为 </w:t>
      </w:r>
      <w:r>
        <w:rPr>
          <w:rFonts w:ascii="Times New Roman" w:eastAsia="Times New Roman"/>
        </w:rPr>
        <w:t>[ 6 ]</w:t>
      </w:r>
      <w:r>
        <w:t>个月，自聘用起始日起算。</w:t>
      </w:r>
    </w:p>
    <w:p>
      <w:pPr>
        <w:pStyle w:val="4"/>
        <w:spacing w:before="14"/>
        <w:rPr>
          <w:sz w:val="28"/>
        </w:rPr>
      </w:pPr>
    </w:p>
    <w:p>
      <w:pPr>
        <w:pStyle w:val="3"/>
        <w:numPr>
          <w:ilvl w:val="0"/>
          <w:numId w:val="1"/>
        </w:numPr>
        <w:tabs>
          <w:tab w:val="left" w:pos="461"/>
        </w:tabs>
        <w:spacing w:before="0" w:after="0" w:line="240" w:lineRule="auto"/>
        <w:ind w:left="460" w:right="0" w:hanging="361"/>
        <w:jc w:val="left"/>
      </w:pPr>
      <w:r>
        <w:t>薪酬</w:t>
      </w:r>
    </w:p>
    <w:p>
      <w:pPr>
        <w:pStyle w:val="8"/>
        <w:numPr>
          <w:ilvl w:val="1"/>
          <w:numId w:val="1"/>
        </w:numPr>
        <w:tabs>
          <w:tab w:val="left" w:pos="941"/>
        </w:tabs>
        <w:spacing w:before="219" w:after="0" w:line="240" w:lineRule="auto"/>
        <w:ind w:left="940" w:right="0" w:hanging="361"/>
        <w:jc w:val="left"/>
        <w:rPr>
          <w:sz w:val="22"/>
        </w:rPr>
      </w:pPr>
      <w:r>
        <w:rPr>
          <w:spacing w:val="-3"/>
          <w:sz w:val="22"/>
        </w:rPr>
        <w:t>您的月薪在扣缴个人所得税、及其他法律法规要求的扣缴前为每月</w:t>
      </w:r>
      <w:r>
        <w:rPr>
          <w:rFonts w:ascii="Times New Roman" w:eastAsia="Times New Roman"/>
          <w:spacing w:val="1"/>
          <w:sz w:val="22"/>
        </w:rPr>
        <w:t xml:space="preserve">[ </w:t>
      </w:r>
      <w:r>
        <w:rPr>
          <w:rFonts w:ascii="Times New Roman" w:eastAsia="Times New Roman"/>
          <w:sz w:val="22"/>
        </w:rPr>
        <w:t>16,400</w:t>
      </w:r>
      <w:r>
        <w:rPr>
          <w:rFonts w:ascii="Times New Roman" w:eastAsia="Times New Roman"/>
          <w:spacing w:val="1"/>
          <w:sz w:val="22"/>
        </w:rPr>
        <w:t xml:space="preserve"> ]</w:t>
      </w:r>
      <w:r>
        <w:rPr>
          <w:spacing w:val="-1"/>
          <w:sz w:val="22"/>
        </w:rPr>
        <w:t>元人民币。</w:t>
      </w:r>
    </w:p>
    <w:p>
      <w:pPr>
        <w:pStyle w:val="8"/>
        <w:numPr>
          <w:ilvl w:val="1"/>
          <w:numId w:val="1"/>
        </w:numPr>
        <w:tabs>
          <w:tab w:val="left" w:pos="941"/>
        </w:tabs>
        <w:spacing w:before="218" w:after="0" w:line="369" w:lineRule="auto"/>
        <w:ind w:left="1180" w:right="217" w:hanging="600"/>
        <w:jc w:val="left"/>
        <w:rPr>
          <w:sz w:val="22"/>
        </w:rPr>
      </w:pPr>
      <w:r>
        <w:rPr>
          <w:spacing w:val="-1"/>
          <w:sz w:val="22"/>
        </w:rPr>
        <w:t xml:space="preserve">如果您在每年的 </w:t>
      </w:r>
      <w:r>
        <w:rPr>
          <w:rFonts w:ascii="Times New Roman" w:hAnsi="Times New Roman" w:eastAsia="Times New Roman"/>
          <w:sz w:val="22"/>
        </w:rPr>
        <w:t>12</w:t>
      </w:r>
      <w:r>
        <w:rPr>
          <w:rFonts w:ascii="Times New Roman" w:hAnsi="Times New Roman" w:eastAsia="Times New Roman"/>
          <w:spacing w:val="12"/>
          <w:sz w:val="22"/>
        </w:rPr>
        <w:t xml:space="preserve"> </w:t>
      </w:r>
      <w:r>
        <w:rPr>
          <w:spacing w:val="1"/>
          <w:sz w:val="22"/>
        </w:rPr>
        <w:t xml:space="preserve">月 </w:t>
      </w:r>
      <w:r>
        <w:rPr>
          <w:rFonts w:ascii="Times New Roman" w:hAnsi="Times New Roman" w:eastAsia="Times New Roman"/>
          <w:sz w:val="22"/>
        </w:rPr>
        <w:t>31</w:t>
      </w:r>
      <w:r>
        <w:rPr>
          <w:rFonts w:ascii="Times New Roman" w:hAnsi="Times New Roman" w:eastAsia="Times New Roman"/>
          <w:spacing w:val="12"/>
          <w:sz w:val="22"/>
        </w:rPr>
        <w:t xml:space="preserve"> </w:t>
      </w:r>
      <w:r>
        <w:rPr>
          <w:spacing w:val="-3"/>
          <w:sz w:val="22"/>
        </w:rPr>
        <w:t>日仍为公司的雇员，您将于次年</w:t>
      </w:r>
      <w:r>
        <w:rPr>
          <w:rFonts w:ascii="Times New Roman" w:hAnsi="Times New Roman" w:eastAsia="Times New Roman"/>
          <w:sz w:val="22"/>
        </w:rPr>
        <w:t>[1</w:t>
      </w:r>
      <w:r>
        <w:rPr>
          <w:rFonts w:ascii="Times New Roman" w:hAnsi="Times New Roman" w:eastAsia="Times New Roman"/>
          <w:spacing w:val="12"/>
          <w:sz w:val="22"/>
        </w:rPr>
        <w:t xml:space="preserve"> </w:t>
      </w:r>
      <w:r>
        <w:rPr>
          <w:sz w:val="22"/>
        </w:rPr>
        <w:t>月</w:t>
      </w:r>
      <w:r>
        <w:rPr>
          <w:rFonts w:ascii="Times New Roman" w:hAnsi="Times New Roman" w:eastAsia="Times New Roman"/>
          <w:sz w:val="22"/>
        </w:rPr>
        <w:t>]</w:t>
      </w:r>
      <w:r>
        <w:rPr>
          <w:spacing w:val="-3"/>
          <w:sz w:val="22"/>
        </w:rPr>
        <w:t xml:space="preserve">获得相当于您 </w:t>
      </w:r>
      <w:r>
        <w:rPr>
          <w:rFonts w:ascii="Times New Roman" w:hAnsi="Times New Roman" w:eastAsia="Times New Roman"/>
          <w:sz w:val="22"/>
        </w:rPr>
        <w:t>1</w:t>
      </w:r>
      <w:r>
        <w:rPr>
          <w:rFonts w:ascii="Times New Roman" w:hAnsi="Times New Roman" w:eastAsia="Times New Roman"/>
          <w:spacing w:val="12"/>
          <w:sz w:val="22"/>
        </w:rPr>
        <w:t xml:space="preserve"> </w:t>
      </w:r>
      <w:r>
        <w:rPr>
          <w:spacing w:val="-2"/>
          <w:sz w:val="22"/>
        </w:rPr>
        <w:t>个月月薪</w:t>
      </w:r>
      <w:r>
        <w:rPr>
          <w:spacing w:val="-3"/>
          <w:sz w:val="22"/>
        </w:rPr>
        <w:t>的税前十三薪。其计算公式为：</w:t>
      </w:r>
      <w:r>
        <w:rPr>
          <w:rFonts w:ascii="Times New Roman" w:hAnsi="Times New Roman" w:eastAsia="Times New Roman"/>
          <w:sz w:val="22"/>
        </w:rPr>
        <w:t>1</w:t>
      </w:r>
      <w:r>
        <w:rPr>
          <w:rFonts w:ascii="Times New Roman" w:hAnsi="Times New Roman" w:eastAsia="Times New Roman"/>
          <w:spacing w:val="-2"/>
          <w:sz w:val="22"/>
        </w:rPr>
        <w:t xml:space="preserve"> </w:t>
      </w:r>
      <w:r>
        <w:rPr>
          <w:spacing w:val="-1"/>
          <w:sz w:val="22"/>
        </w:rPr>
        <w:t>个月月薪</w:t>
      </w:r>
      <w:r>
        <w:rPr>
          <w:rFonts w:ascii="Times New Roman" w:hAnsi="Times New Roman" w:eastAsia="Times New Roman"/>
          <w:sz w:val="22"/>
        </w:rPr>
        <w:t xml:space="preserve">/12 </w:t>
      </w:r>
      <w:r>
        <w:rPr>
          <w:spacing w:val="-1"/>
          <w:sz w:val="22"/>
        </w:rPr>
        <w:t>× 您当年在公司工作的月数。</w:t>
      </w:r>
    </w:p>
    <w:p>
      <w:pPr>
        <w:pStyle w:val="4"/>
        <w:spacing w:before="16"/>
        <w:rPr>
          <w:sz w:val="16"/>
        </w:rPr>
      </w:pPr>
    </w:p>
    <w:p>
      <w:pPr>
        <w:pStyle w:val="3"/>
        <w:numPr>
          <w:ilvl w:val="0"/>
          <w:numId w:val="1"/>
        </w:numPr>
        <w:tabs>
          <w:tab w:val="left" w:pos="461"/>
        </w:tabs>
        <w:spacing w:before="1" w:after="0" w:line="240" w:lineRule="auto"/>
        <w:ind w:left="460" w:right="0" w:hanging="361"/>
        <w:jc w:val="left"/>
      </w:pPr>
      <w:r>
        <w:rPr>
          <w:spacing w:val="-1"/>
        </w:rPr>
        <w:t>社会保险和福利</w:t>
      </w:r>
    </w:p>
    <w:p>
      <w:pPr>
        <w:pStyle w:val="8"/>
        <w:numPr>
          <w:ilvl w:val="1"/>
          <w:numId w:val="1"/>
        </w:numPr>
        <w:tabs>
          <w:tab w:val="left" w:pos="1161"/>
          <w:tab w:val="left" w:pos="1162"/>
        </w:tabs>
        <w:spacing w:before="218" w:after="0" w:line="240" w:lineRule="auto"/>
        <w:ind w:left="1161" w:right="0" w:hanging="582"/>
        <w:jc w:val="left"/>
        <w:rPr>
          <w:sz w:val="22"/>
        </w:rPr>
      </w:pPr>
      <w:r>
        <w:rPr>
          <w:spacing w:val="-3"/>
          <w:sz w:val="22"/>
        </w:rPr>
        <w:t>公司将根据中国法律及当地法规的规定为您缴纳社会保险和住房公积金。</w:t>
      </w:r>
    </w:p>
    <w:p>
      <w:pPr>
        <w:pStyle w:val="8"/>
        <w:numPr>
          <w:ilvl w:val="1"/>
          <w:numId w:val="1"/>
        </w:numPr>
        <w:tabs>
          <w:tab w:val="left" w:pos="1161"/>
          <w:tab w:val="left" w:pos="1162"/>
        </w:tabs>
        <w:spacing w:before="219" w:after="0" w:line="369" w:lineRule="auto"/>
        <w:ind w:left="1180" w:right="223" w:hanging="600"/>
        <w:jc w:val="left"/>
        <w:rPr>
          <w:sz w:val="22"/>
        </w:rPr>
      </w:pPr>
      <w:r>
        <w:rPr>
          <w:spacing w:val="-7"/>
          <w:sz w:val="22"/>
        </w:rPr>
        <w:t>您将根据公司相关政策获得其他福利待遇。公司可根据实际情况的变化自行改变或取消</w:t>
      </w:r>
      <w:r>
        <w:rPr>
          <w:spacing w:val="-5"/>
          <w:sz w:val="22"/>
        </w:rPr>
        <w:t>该等福利待遇。</w:t>
      </w:r>
    </w:p>
    <w:p>
      <w:pPr>
        <w:pStyle w:val="4"/>
        <w:spacing w:before="16"/>
        <w:rPr>
          <w:sz w:val="16"/>
        </w:rPr>
      </w:pPr>
    </w:p>
    <w:p>
      <w:pPr>
        <w:pStyle w:val="3"/>
        <w:numPr>
          <w:ilvl w:val="0"/>
          <w:numId w:val="1"/>
        </w:numPr>
        <w:tabs>
          <w:tab w:val="left" w:pos="433"/>
        </w:tabs>
        <w:spacing w:before="0" w:after="0" w:line="240" w:lineRule="auto"/>
        <w:ind w:left="432" w:right="0" w:hanging="333"/>
        <w:jc w:val="left"/>
      </w:pPr>
      <w:r>
        <w:rPr>
          <w:spacing w:val="-2"/>
        </w:rPr>
        <w:t>劳动纪律和公司制度</w:t>
      </w:r>
    </w:p>
    <w:p>
      <w:pPr>
        <w:pStyle w:val="4"/>
        <w:spacing w:before="14"/>
        <w:rPr>
          <w:b/>
          <w:sz w:val="28"/>
        </w:rPr>
      </w:pPr>
    </w:p>
    <w:p>
      <w:pPr>
        <w:pStyle w:val="4"/>
        <w:spacing w:before="1" w:line="369" w:lineRule="auto"/>
        <w:ind w:left="100" w:right="219"/>
        <w:jc w:val="both"/>
      </w:pPr>
      <w:r>
        <w:rPr>
          <w:spacing w:val="-11"/>
        </w:rPr>
        <w:t>您有义务阅读、理解、关注更新并遵守公司的内部规章制度。公司的内部制度将通过各种方式包括</w:t>
      </w:r>
      <w:r>
        <w:rPr>
          <w:spacing w:val="-9"/>
        </w:rPr>
        <w:t>内部网络公共文件夹和人力资源部发布。每位职员都有义务确保其行为符合相关法律和公司规章制</w:t>
      </w:r>
      <w:r>
        <w:rPr>
          <w:spacing w:val="-7"/>
        </w:rPr>
        <w:t>度的规定。</w:t>
      </w:r>
    </w:p>
    <w:p>
      <w:pPr>
        <w:pStyle w:val="4"/>
        <w:spacing w:before="14"/>
        <w:rPr>
          <w:sz w:val="33"/>
        </w:rPr>
      </w:pPr>
    </w:p>
    <w:p>
      <w:pPr>
        <w:pStyle w:val="3"/>
        <w:numPr>
          <w:ilvl w:val="0"/>
          <w:numId w:val="1"/>
        </w:numPr>
        <w:tabs>
          <w:tab w:val="left" w:pos="487"/>
        </w:tabs>
        <w:spacing w:before="0" w:after="0" w:line="240" w:lineRule="auto"/>
        <w:ind w:left="486" w:right="0" w:hanging="387"/>
        <w:jc w:val="both"/>
      </w:pPr>
      <w:r>
        <w:rPr>
          <w:spacing w:val="-3"/>
        </w:rPr>
        <w:t>保密和竞业限制</w:t>
      </w:r>
    </w:p>
    <w:p>
      <w:pPr>
        <w:pStyle w:val="8"/>
        <w:numPr>
          <w:ilvl w:val="1"/>
          <w:numId w:val="1"/>
        </w:numPr>
        <w:tabs>
          <w:tab w:val="left" w:pos="1078"/>
        </w:tabs>
        <w:spacing w:before="219" w:after="0" w:line="369" w:lineRule="auto"/>
        <w:ind w:left="1019" w:right="248" w:hanging="440"/>
        <w:jc w:val="both"/>
        <w:rPr>
          <w:sz w:val="22"/>
        </w:rPr>
      </w:pPr>
      <w:r>
        <w:tab/>
      </w:r>
      <w:r>
        <w:rPr>
          <w:spacing w:val="-3"/>
          <w:sz w:val="22"/>
        </w:rPr>
        <w:t>您同意无论在聘用期间内或其结束后，均对公司的机密信息保密并不向任何个人、机构或组织透露。这些机密信息包括但不限于公司或公司所属集团的商业秘密、专有技术或业务信息。您也同意对您的工资、职务级别和其他雇佣细节保密。您的其他保密义务按照与公司签署的保密协议执行。</w:t>
      </w:r>
    </w:p>
    <w:p>
      <w:pPr>
        <w:spacing w:after="0" w:line="369" w:lineRule="auto"/>
        <w:jc w:val="both"/>
        <w:rPr>
          <w:sz w:val="22"/>
        </w:rPr>
        <w:sectPr>
          <w:headerReference r:id="rId7" w:type="default"/>
          <w:pgSz w:w="11910" w:h="16840"/>
          <w:pgMar w:top="540" w:right="880" w:bottom="1180" w:left="1340" w:header="0" w:footer="988" w:gutter="0"/>
          <w:cols w:space="720" w:num="1"/>
        </w:sectPr>
      </w:pPr>
    </w:p>
    <w:p>
      <w:pPr>
        <w:pStyle w:val="4"/>
        <w:spacing w:before="5"/>
        <w:rPr>
          <w:sz w:val="15"/>
        </w:rPr>
      </w:pPr>
    </w:p>
    <w:p>
      <w:pPr>
        <w:pStyle w:val="8"/>
        <w:numPr>
          <w:ilvl w:val="1"/>
          <w:numId w:val="1"/>
        </w:numPr>
        <w:tabs>
          <w:tab w:val="left" w:pos="1036"/>
          <w:tab w:val="left" w:pos="1037"/>
        </w:tabs>
        <w:spacing w:before="44" w:after="0" w:line="240" w:lineRule="auto"/>
        <w:ind w:left="1036" w:right="0" w:hanging="498"/>
        <w:jc w:val="left"/>
        <w:rPr>
          <w:sz w:val="22"/>
        </w:rPr>
      </w:pPr>
      <w:r>
        <w:rPr>
          <w:spacing w:val="-3"/>
          <w:sz w:val="22"/>
        </w:rPr>
        <w:t>公司可根据您的职位，要求您签订竞业限制协议。双方应按照该协议履行各自的义务。</w:t>
      </w:r>
    </w:p>
    <w:p>
      <w:pPr>
        <w:pStyle w:val="4"/>
        <w:spacing w:before="14"/>
        <w:rPr>
          <w:sz w:val="28"/>
        </w:rPr>
      </w:pPr>
    </w:p>
    <w:p>
      <w:pPr>
        <w:pStyle w:val="3"/>
        <w:numPr>
          <w:ilvl w:val="0"/>
          <w:numId w:val="1"/>
        </w:numPr>
        <w:tabs>
          <w:tab w:val="left" w:pos="486"/>
          <w:tab w:val="left" w:pos="487"/>
        </w:tabs>
        <w:spacing w:before="0" w:after="0" w:line="240" w:lineRule="auto"/>
        <w:ind w:left="486" w:right="0" w:hanging="387"/>
        <w:jc w:val="left"/>
      </w:pPr>
      <w:r>
        <w:rPr>
          <w:spacing w:val="-2"/>
        </w:rPr>
        <w:t>其他条件</w:t>
      </w:r>
    </w:p>
    <w:p>
      <w:pPr>
        <w:pStyle w:val="8"/>
        <w:numPr>
          <w:ilvl w:val="1"/>
          <w:numId w:val="1"/>
        </w:numPr>
        <w:tabs>
          <w:tab w:val="left" w:pos="1103"/>
          <w:tab w:val="left" w:pos="1104"/>
        </w:tabs>
        <w:spacing w:before="219" w:after="0" w:line="369" w:lineRule="auto"/>
        <w:ind w:left="1036" w:right="438" w:hanging="428"/>
        <w:jc w:val="left"/>
        <w:rPr>
          <w:sz w:val="22"/>
        </w:rPr>
      </w:pPr>
      <w:r>
        <w:tab/>
      </w:r>
      <w:r>
        <w:rPr>
          <w:spacing w:val="-3"/>
          <w:sz w:val="22"/>
        </w:rPr>
        <w:t>如您不能在约定时间内及时回复或提供对于公司向您发出聘书具有实质意义的不准确或错误信息，公司将有权立即解除对您的聘用。</w:t>
      </w:r>
    </w:p>
    <w:p>
      <w:pPr>
        <w:pStyle w:val="8"/>
        <w:numPr>
          <w:ilvl w:val="1"/>
          <w:numId w:val="1"/>
        </w:numPr>
        <w:tabs>
          <w:tab w:val="left" w:pos="1103"/>
          <w:tab w:val="left" w:pos="1104"/>
        </w:tabs>
        <w:spacing w:before="0" w:after="0" w:line="369" w:lineRule="auto"/>
        <w:ind w:left="1149" w:right="219" w:hanging="540"/>
        <w:jc w:val="left"/>
        <w:rPr>
          <w:sz w:val="22"/>
        </w:rPr>
      </w:pPr>
      <w:r>
        <w:rPr>
          <w:spacing w:val="-3"/>
          <w:sz w:val="22"/>
        </w:rPr>
        <w:t>未经公司事先书面同意，您不应接受其他任何聘用或委任</w:t>
      </w:r>
      <w:r>
        <w:rPr>
          <w:sz w:val="22"/>
        </w:rPr>
        <w:t>（</w:t>
      </w:r>
      <w:r>
        <w:rPr>
          <w:spacing w:val="-4"/>
          <w:sz w:val="22"/>
        </w:rPr>
        <w:t>不论您接受的上述聘用或委</w:t>
      </w:r>
      <w:r>
        <w:rPr>
          <w:spacing w:val="-3"/>
          <w:sz w:val="22"/>
        </w:rPr>
        <w:t>任是否获得报酬，否则您从上述聘用或委任中获得的报酬都应归公司所有。</w:t>
      </w:r>
    </w:p>
    <w:p>
      <w:pPr>
        <w:pStyle w:val="8"/>
        <w:numPr>
          <w:ilvl w:val="1"/>
          <w:numId w:val="1"/>
        </w:numPr>
        <w:tabs>
          <w:tab w:val="left" w:pos="1137"/>
          <w:tab w:val="left" w:pos="1138"/>
        </w:tabs>
        <w:spacing w:before="0" w:after="0" w:line="369" w:lineRule="auto"/>
        <w:ind w:left="1079" w:right="224" w:hanging="440"/>
        <w:jc w:val="left"/>
        <w:rPr>
          <w:sz w:val="22"/>
        </w:rPr>
      </w:pPr>
      <w:r>
        <w:tab/>
      </w:r>
      <w:r>
        <w:rPr>
          <w:spacing w:val="-7"/>
          <w:sz w:val="22"/>
        </w:rPr>
        <w:t>如果您提出辞职，应至少提前三十日书面通知公司，在试用期内则应至少提前三日书面</w:t>
      </w:r>
      <w:r>
        <w:rPr>
          <w:spacing w:val="-5"/>
          <w:sz w:val="22"/>
        </w:rPr>
        <w:t>通知公司。</w:t>
      </w:r>
    </w:p>
    <w:p>
      <w:pPr>
        <w:pStyle w:val="8"/>
        <w:numPr>
          <w:ilvl w:val="1"/>
          <w:numId w:val="1"/>
        </w:numPr>
        <w:tabs>
          <w:tab w:val="left" w:pos="1044"/>
        </w:tabs>
        <w:spacing w:before="0" w:after="0" w:line="369" w:lineRule="auto"/>
        <w:ind w:left="1098" w:right="113" w:hanging="442"/>
        <w:jc w:val="left"/>
        <w:rPr>
          <w:sz w:val="22"/>
        </w:rPr>
      </w:pPr>
      <w:r>
        <w:rPr>
          <w:spacing w:val="-7"/>
          <w:sz w:val="22"/>
        </w:rPr>
        <w:t>本聘书为公司对您聘用的正式文件，并替代双方之前关于聘用的任何口头或书面的通信、</w:t>
      </w:r>
      <w:r>
        <w:rPr>
          <w:spacing w:val="-5"/>
          <w:sz w:val="22"/>
        </w:rPr>
        <w:t>沟通或协议。本聘书将成为公司与您签订的劳动合同的附件。</w:t>
      </w:r>
    </w:p>
    <w:p>
      <w:pPr>
        <w:pStyle w:val="8"/>
        <w:numPr>
          <w:ilvl w:val="1"/>
          <w:numId w:val="1"/>
        </w:numPr>
        <w:tabs>
          <w:tab w:val="left" w:pos="1058"/>
        </w:tabs>
        <w:spacing w:before="0" w:after="0" w:line="405" w:lineRule="exact"/>
        <w:ind w:left="1058" w:right="0" w:hanging="387"/>
        <w:jc w:val="left"/>
        <w:rPr>
          <w:sz w:val="22"/>
        </w:rPr>
      </w:pPr>
      <w:r>
        <w:rPr>
          <w:spacing w:val="-3"/>
          <w:sz w:val="22"/>
        </w:rPr>
        <w:t>本聘书受中国法律及当地法规管辖。</w:t>
      </w:r>
    </w:p>
    <w:p>
      <w:pPr>
        <w:pStyle w:val="4"/>
        <w:spacing w:before="11"/>
        <w:rPr>
          <w:sz w:val="28"/>
        </w:rPr>
      </w:pPr>
    </w:p>
    <w:p>
      <w:pPr>
        <w:pStyle w:val="4"/>
        <w:ind w:left="539"/>
      </w:pPr>
      <w:r>
        <w:t>尽管本聘书约定了上述条款和条件，公司仍然保留修改或收回上述条款的权利。</w:t>
      </w:r>
    </w:p>
    <w:p>
      <w:pPr>
        <w:spacing w:after="0"/>
        <w:sectPr>
          <w:headerReference r:id="rId8" w:type="default"/>
          <w:pgSz w:w="11910" w:h="16840"/>
          <w:pgMar w:top="1960" w:right="880" w:bottom="1180" w:left="1340" w:header="549" w:footer="988" w:gutter="0"/>
          <w:cols w:space="720" w:num="1"/>
        </w:sectPr>
      </w:pPr>
    </w:p>
    <w:p>
      <w:pPr>
        <w:pStyle w:val="4"/>
        <w:spacing w:before="5"/>
        <w:rPr>
          <w:sz w:val="15"/>
        </w:rPr>
      </w:pPr>
    </w:p>
    <w:p>
      <w:pPr>
        <w:pStyle w:val="4"/>
        <w:spacing w:before="44" w:line="369" w:lineRule="auto"/>
        <w:ind w:left="100" w:right="107" w:firstLine="439"/>
      </w:pPr>
      <w:r>
        <w:rPr>
          <w:spacing w:val="-11"/>
        </w:rPr>
        <w:t>我们非常期待您能接受本聘书，公司将为您发挥聪明才智和创造能力开辟一片广阔的天地。我</w:t>
      </w:r>
      <w:r>
        <w:rPr>
          <w:spacing w:val="-16"/>
        </w:rPr>
        <w:t xml:space="preserve">们也真诚的相信您的经验、技能和品质将为公司做出杰出的贡献。如您有关于聘用条件的任何疑问， </w:t>
      </w:r>
      <w:r>
        <w:rPr>
          <w:spacing w:val="-8"/>
        </w:rPr>
        <w:t>请随时联系我们的人力资源部门，其负责澄清和解释本聘书。同时，请您对上述条款严格保密。</w:t>
      </w:r>
    </w:p>
    <w:p>
      <w:pPr>
        <w:pStyle w:val="4"/>
        <w:spacing w:before="15"/>
        <w:rPr>
          <w:sz w:val="16"/>
        </w:rPr>
      </w:pPr>
    </w:p>
    <w:p>
      <w:pPr>
        <w:spacing w:before="0"/>
        <w:ind w:left="539" w:right="0" w:firstLine="0"/>
        <w:jc w:val="left"/>
        <w:rPr>
          <w:sz w:val="22"/>
        </w:rPr>
      </w:pPr>
      <w:r>
        <w:rPr>
          <w:sz w:val="22"/>
        </w:rPr>
        <w:t>请于</w:t>
      </w:r>
      <w:r>
        <w:rPr>
          <w:rFonts w:ascii="Times New Roman" w:eastAsia="Times New Roman"/>
          <w:b/>
          <w:sz w:val="22"/>
        </w:rPr>
        <w:t>[ 2022 ]</w:t>
      </w:r>
      <w:r>
        <w:rPr>
          <w:b/>
          <w:sz w:val="22"/>
        </w:rPr>
        <w:t>年</w:t>
      </w:r>
      <w:r>
        <w:rPr>
          <w:rFonts w:ascii="Times New Roman" w:eastAsia="Times New Roman"/>
          <w:b/>
          <w:sz w:val="22"/>
        </w:rPr>
        <w:t>[ 11 ]</w:t>
      </w:r>
      <w:r>
        <w:rPr>
          <w:b/>
          <w:sz w:val="22"/>
        </w:rPr>
        <w:t>月</w:t>
      </w:r>
      <w:r>
        <w:rPr>
          <w:rFonts w:ascii="Times New Roman" w:eastAsia="Times New Roman"/>
          <w:b/>
          <w:sz w:val="22"/>
        </w:rPr>
        <w:t>[ 23 ]</w:t>
      </w:r>
      <w:r>
        <w:rPr>
          <w:b/>
          <w:sz w:val="22"/>
        </w:rPr>
        <w:t>日</w:t>
      </w:r>
      <w:r>
        <w:rPr>
          <w:sz w:val="22"/>
        </w:rPr>
        <w:t>之前签署并将此聘书交还我们以确认您接受本聘书，并请在</w:t>
      </w:r>
    </w:p>
    <w:p>
      <w:pPr>
        <w:pStyle w:val="4"/>
        <w:spacing w:before="219" w:line="369" w:lineRule="auto"/>
        <w:ind w:left="100" w:right="218"/>
        <w:jc w:val="both"/>
      </w:pPr>
      <w:r>
        <w:rPr>
          <w:rFonts w:ascii="Times New Roman" w:eastAsia="Times New Roman"/>
          <w:b/>
          <w:spacing w:val="2"/>
        </w:rPr>
        <w:t xml:space="preserve">[ </w:t>
      </w:r>
      <w:r>
        <w:rPr>
          <w:rFonts w:ascii="Times New Roman" w:eastAsia="Times New Roman"/>
          <w:b/>
        </w:rPr>
        <w:t>2023 ]</w:t>
      </w:r>
      <w:r>
        <w:rPr>
          <w:b/>
          <w:spacing w:val="-3"/>
        </w:rPr>
        <w:t>年</w:t>
      </w:r>
      <w:r>
        <w:rPr>
          <w:rFonts w:ascii="Times New Roman" w:eastAsia="Times New Roman"/>
          <w:b/>
          <w:spacing w:val="2"/>
        </w:rPr>
        <w:t xml:space="preserve">[ </w:t>
      </w:r>
      <w:r>
        <w:rPr>
          <w:rFonts w:ascii="Times New Roman" w:eastAsia="Times New Roman"/>
          <w:b/>
        </w:rPr>
        <w:t>2</w:t>
      </w:r>
      <w:r>
        <w:rPr>
          <w:rFonts w:ascii="Times New Roman" w:eastAsia="Times New Roman"/>
          <w:b/>
          <w:spacing w:val="2"/>
        </w:rPr>
        <w:t xml:space="preserve"> ]</w:t>
      </w:r>
      <w:r>
        <w:rPr>
          <w:b/>
        </w:rPr>
        <w:t>月</w:t>
      </w:r>
      <w:r>
        <w:rPr>
          <w:rFonts w:ascii="Times New Roman" w:eastAsia="Times New Roman"/>
          <w:b/>
          <w:spacing w:val="2"/>
        </w:rPr>
        <w:t xml:space="preserve">[ </w:t>
      </w:r>
      <w:r>
        <w:rPr>
          <w:rFonts w:ascii="Times New Roman" w:eastAsia="Times New Roman"/>
          <w:b/>
        </w:rPr>
        <w:t>10</w:t>
      </w:r>
      <w:r>
        <w:rPr>
          <w:rFonts w:ascii="Times New Roman" w:eastAsia="Times New Roman"/>
          <w:b/>
          <w:spacing w:val="2"/>
        </w:rPr>
        <w:t xml:space="preserve"> ]</w:t>
      </w:r>
      <w:r>
        <w:rPr>
          <w:b/>
        </w:rPr>
        <w:t>日</w:t>
      </w:r>
      <w:r>
        <w:rPr>
          <w:spacing w:val="-11"/>
        </w:rPr>
        <w:t>入职，否则本聘书将失效。您可保留一份复印件留存。在您接受本聘书后我</w:t>
      </w:r>
      <w:r>
        <w:rPr>
          <w:spacing w:val="-12"/>
        </w:rPr>
        <w:t>们将根据您签订的《个人信息查询及披露授权书》对您进行个人信息确认，如发现您在面试全过程</w:t>
      </w:r>
      <w:r>
        <w:rPr>
          <w:spacing w:val="-20"/>
        </w:rPr>
        <w:t>中</w:t>
      </w:r>
      <w:r>
        <w:t>（</w:t>
      </w:r>
      <w:r>
        <w:rPr>
          <w:spacing w:val="-8"/>
        </w:rPr>
        <w:t>包括但不限于简历、应聘登记表、面谈等</w:t>
      </w:r>
      <w:r>
        <w:rPr>
          <w:spacing w:val="-20"/>
        </w:rPr>
        <w:t>）</w:t>
      </w:r>
      <w:r>
        <w:rPr>
          <w:spacing w:val="-4"/>
        </w:rPr>
        <w:t>提供的个人信息与查询的情况有任何不符合，我司将会视具体情况保留免责终止此聘书的权利。</w:t>
      </w:r>
    </w:p>
    <w:p>
      <w:pPr>
        <w:pStyle w:val="4"/>
        <w:spacing w:before="15"/>
        <w:rPr>
          <w:sz w:val="16"/>
        </w:rPr>
      </w:pPr>
    </w:p>
    <w:p>
      <w:pPr>
        <w:pStyle w:val="4"/>
        <w:ind w:left="100"/>
      </w:pPr>
      <w:r>
        <w:t>此致</w:t>
      </w:r>
    </w:p>
    <w:p>
      <w:pPr>
        <w:pStyle w:val="4"/>
        <w:spacing w:before="219"/>
        <w:ind w:left="100"/>
      </w:pPr>
      <w:r>
        <w:t>马瑞利汽车零部件（芜湖）有限公司上海分公司</w:t>
      </w:r>
    </w:p>
    <w:p>
      <w:pPr>
        <w:pStyle w:val="4"/>
        <w:spacing w:before="219"/>
        <w:ind w:left="100"/>
        <w:rPr>
          <w:rFonts w:ascii="Times New Roman" w:eastAsia="Times New Roman"/>
        </w:rPr>
      </w:pPr>
      <w:r>
        <w:drawing>
          <wp:anchor distT="0" distB="0" distL="0" distR="0" simplePos="0" relativeHeight="251663360" behindDoc="0" locked="0" layoutInCell="1" allowOverlap="1">
            <wp:simplePos x="0" y="0"/>
            <wp:positionH relativeFrom="page">
              <wp:posOffset>2120265</wp:posOffset>
            </wp:positionH>
            <wp:positionV relativeFrom="paragraph">
              <wp:posOffset>96520</wp:posOffset>
            </wp:positionV>
            <wp:extent cx="884555" cy="1125220"/>
            <wp:effectExtent l="0" t="0" r="0" b="0"/>
            <wp:wrapNone/>
            <wp:docPr id="7"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2.jpeg"/>
                    <pic:cNvPicPr>
                      <a:picLocks noChangeAspect="1"/>
                    </pic:cNvPicPr>
                  </pic:nvPicPr>
                  <pic:blipFill>
                    <a:blip r:embed="rId11" cstate="print"/>
                    <a:stretch>
                      <a:fillRect/>
                    </a:stretch>
                  </pic:blipFill>
                  <pic:spPr>
                    <a:xfrm>
                      <a:off x="0" y="0"/>
                      <a:ext cx="884540" cy="1125124"/>
                    </a:xfrm>
                    <a:prstGeom prst="rect">
                      <a:avLst/>
                    </a:prstGeom>
                  </pic:spPr>
                </pic:pic>
              </a:graphicData>
            </a:graphic>
          </wp:anchor>
        </w:drawing>
      </w:r>
      <w:r>
        <w:rPr>
          <w:rFonts w:ascii="Times New Roman" w:eastAsia="Times New Roman"/>
        </w:rPr>
        <w:t>[</w:t>
      </w:r>
      <w:r>
        <w:t>授权代表签名</w:t>
      </w:r>
      <w:r>
        <w:rPr>
          <w:rFonts w:ascii="Times New Roman" w:eastAsia="Times New Roman"/>
        </w:rPr>
        <w:t>]</w:t>
      </w:r>
    </w:p>
    <w:p>
      <w:pPr>
        <w:pStyle w:val="4"/>
        <w:rPr>
          <w:rFonts w:ascii="Times New Roman"/>
          <w:sz w:val="28"/>
        </w:rPr>
      </w:pPr>
    </w:p>
    <w:p>
      <w:pPr>
        <w:pStyle w:val="4"/>
        <w:rPr>
          <w:rFonts w:ascii="Times New Roman"/>
          <w:sz w:val="28"/>
        </w:rPr>
      </w:pPr>
    </w:p>
    <w:p>
      <w:pPr>
        <w:pStyle w:val="4"/>
        <w:rPr>
          <w:rFonts w:ascii="Times New Roman"/>
          <w:sz w:val="28"/>
        </w:rPr>
      </w:pPr>
    </w:p>
    <w:p>
      <w:pPr>
        <w:pStyle w:val="4"/>
        <w:rPr>
          <w:rFonts w:ascii="Times New Roman"/>
          <w:sz w:val="28"/>
        </w:rPr>
      </w:pPr>
    </w:p>
    <w:p>
      <w:pPr>
        <w:tabs>
          <w:tab w:val="left" w:pos="552"/>
        </w:tabs>
        <w:spacing w:before="178"/>
        <w:ind w:left="0" w:right="587" w:firstLine="0"/>
        <w:jc w:val="center"/>
        <w:rPr>
          <w:b/>
          <w:sz w:val="22"/>
        </w:rPr>
      </w:pPr>
      <w:r>
        <w:rPr>
          <w:rFonts w:ascii="Times New Roman" w:eastAsia="Times New Roman"/>
          <w:spacing w:val="-56"/>
          <w:w w:val="100"/>
          <w:sz w:val="22"/>
          <w:u w:val="single"/>
        </w:rPr>
        <w:t xml:space="preserve"> </w:t>
      </w:r>
      <w:r>
        <w:rPr>
          <w:b/>
          <w:sz w:val="22"/>
          <w:u w:val="single"/>
        </w:rPr>
        <w:t>确</w:t>
      </w:r>
      <w:r>
        <w:rPr>
          <w:b/>
          <w:sz w:val="22"/>
          <w:u w:val="single"/>
        </w:rPr>
        <w:tab/>
      </w:r>
      <w:r>
        <w:rPr>
          <w:b/>
          <w:sz w:val="22"/>
          <w:u w:val="single"/>
        </w:rPr>
        <w:t>认</w:t>
      </w:r>
    </w:p>
    <w:p>
      <w:pPr>
        <w:pStyle w:val="4"/>
        <w:spacing w:before="8"/>
        <w:rPr>
          <w:b/>
          <w:sz w:val="26"/>
        </w:rPr>
      </w:pPr>
    </w:p>
    <w:p>
      <w:pPr>
        <w:pStyle w:val="4"/>
        <w:spacing w:before="44" w:line="369" w:lineRule="auto"/>
        <w:ind w:left="100" w:right="221"/>
      </w:pPr>
      <w:r>
        <w:rPr>
          <w:spacing w:val="-8"/>
        </w:rPr>
        <w:t>本人接受本聘书中的上述条款和条件，并确认本人提交的个人信息真实准确。本人清楚任何令人误</w:t>
      </w:r>
      <w:r>
        <w:rPr>
          <w:spacing w:val="-5"/>
        </w:rPr>
        <w:t>解的或不正确的陈述将导致本聘书归于无效，并同意公司对本人的个人信息进行确认。</w:t>
      </w:r>
    </w:p>
    <w:p>
      <w:pPr>
        <w:pStyle w:val="4"/>
        <w:rPr>
          <w:sz w:val="28"/>
        </w:rPr>
      </w:pPr>
    </w:p>
    <w:p>
      <w:pPr>
        <w:pStyle w:val="4"/>
        <w:spacing w:before="5"/>
        <w:rPr>
          <w:rFonts w:hint="default" w:eastAsia="微软雅黑"/>
          <w:sz w:val="35"/>
          <w:lang w:val="en-US" w:eastAsia="zh-CN"/>
        </w:rPr>
      </w:pPr>
      <w:r>
        <w:rPr>
          <w:rFonts w:hint="eastAsia"/>
          <w:sz w:val="35"/>
          <w:lang w:val="en-US" w:eastAsia="zh-CN"/>
        </w:rPr>
        <w:t>许开明</w:t>
      </w:r>
      <w:r>
        <w:rPr>
          <w:rFonts w:hint="eastAsia"/>
          <w:sz w:val="35"/>
          <w:lang w:val="en-US" w:eastAsia="zh-CN"/>
        </w:rPr>
        <w:tab/>
        <w:t/>
      </w:r>
      <w:r>
        <w:rPr>
          <w:rFonts w:hint="eastAsia"/>
          <w:sz w:val="35"/>
          <w:lang w:val="en-US" w:eastAsia="zh-CN"/>
        </w:rPr>
        <w:tab/>
        <w:t/>
      </w:r>
      <w:r>
        <w:rPr>
          <w:rFonts w:hint="eastAsia"/>
          <w:sz w:val="35"/>
          <w:lang w:val="en-US" w:eastAsia="zh-CN"/>
        </w:rPr>
        <w:tab/>
        <w:t/>
      </w:r>
      <w:r>
        <w:rPr>
          <w:rFonts w:hint="eastAsia"/>
          <w:sz w:val="35"/>
          <w:lang w:val="en-US" w:eastAsia="zh-CN"/>
        </w:rPr>
        <w:tab/>
        <w:t/>
      </w:r>
      <w:r>
        <w:rPr>
          <w:rFonts w:hint="eastAsia"/>
          <w:sz w:val="35"/>
          <w:lang w:val="en-US" w:eastAsia="zh-CN"/>
        </w:rPr>
        <w:tab/>
        <w:t/>
      </w:r>
      <w:r>
        <w:rPr>
          <w:rFonts w:hint="eastAsia"/>
          <w:sz w:val="35"/>
          <w:lang w:val="en-US" w:eastAsia="zh-CN"/>
        </w:rPr>
        <w:tab/>
        <w:t/>
      </w:r>
      <w:r>
        <w:rPr>
          <w:rFonts w:hint="eastAsia"/>
          <w:sz w:val="35"/>
          <w:lang w:val="en-US" w:eastAsia="zh-CN"/>
        </w:rPr>
        <w:tab/>
        <w:t>2022-11-22</w:t>
      </w:r>
    </w:p>
    <w:p>
      <w:pPr>
        <w:pStyle w:val="4"/>
        <w:tabs>
          <w:tab w:val="left" w:pos="5491"/>
        </w:tabs>
        <w:ind w:left="100"/>
        <w:rPr>
          <w:rFonts w:ascii="Times New Roman"/>
        </w:rPr>
      </w:pPr>
      <w:r>
        <w:rPr>
          <w:rFonts w:ascii="Times New Roman"/>
        </w:rPr>
        <w:t>------------------------------</w:t>
      </w:r>
      <w:bookmarkStart w:id="0" w:name="_GoBack"/>
      <w:bookmarkEnd w:id="0"/>
      <w:r>
        <w:rPr>
          <w:rFonts w:ascii="Times New Roman"/>
        </w:rPr>
        <w:tab/>
      </w:r>
      <w:r>
        <w:rPr>
          <w:rFonts w:ascii="Times New Roman"/>
        </w:rPr>
        <w:t>----------------------------</w:t>
      </w:r>
    </w:p>
    <w:p>
      <w:pPr>
        <w:pStyle w:val="3"/>
        <w:tabs>
          <w:tab w:val="left" w:pos="5602"/>
        </w:tabs>
        <w:spacing w:before="140"/>
        <w:ind w:left="100" w:firstLine="0"/>
      </w:pPr>
      <w:r>
        <w:t>签字：</w:t>
      </w:r>
      <w:r>
        <w:tab/>
      </w:r>
      <w:r>
        <w:rPr>
          <w:spacing w:val="-3"/>
        </w:rPr>
        <w:t>日</w:t>
      </w:r>
      <w:r>
        <w:t>期：</w:t>
      </w:r>
    </w:p>
    <w:sectPr>
      <w:pgSz w:w="11910" w:h="16840"/>
      <w:pgMar w:top="1960" w:right="880" w:bottom="1180" w:left="1340" w:header="549" w:footer="988"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spacing w:line="14" w:lineRule="auto"/>
      <w:rPr>
        <w:sz w:val="20"/>
      </w:rPr>
    </w:pPr>
    <w:r>
      <w:pict>
        <v:shape id="_x0000_s2049" o:spid="_x0000_s2049" o:spt="202" type="#_x0000_t202" style="position:absolute;left:0pt;margin-left:301.75pt;margin-top:781.5pt;height:12pt;width:8.5pt;mso-position-horizontal-relative:page;mso-position-vertical-relative:page;z-index:-251656192;mso-width-relative:page;mso-height-relative:page;" filled="f" stroked="f" coordsize="21600,21600">
          <v:path/>
          <v:fill on="f" focussize="0,0"/>
          <v:stroke on="f" joinstyle="miter"/>
          <v:imagedata o:title=""/>
          <o:lock v:ext="edit"/>
          <v:textbox inset="0mm,0mm,0mm,0mm">
            <w:txbxContent>
              <w:p>
                <w:pPr>
                  <w:spacing w:before="12"/>
                  <w:ind w:left="40" w:right="0" w:firstLine="0"/>
                  <w:jc w:val="left"/>
                  <w:rPr>
                    <w:rFonts w:ascii="Times New Roman"/>
                    <w:sz w:val="18"/>
                  </w:rPr>
                </w:pPr>
                <w:r>
                  <w:fldChar w:fldCharType="begin"/>
                </w:r>
                <w:r>
                  <w:rPr>
                    <w:rFonts w:ascii="Times New Roman"/>
                    <w:sz w:val="18"/>
                  </w:rPr>
                  <w:instrText xml:space="preserve"> PAGE </w:instrText>
                </w:r>
                <w:r>
                  <w:fldChar w:fldCharType="separate"/>
                </w:r>
                <w:r>
                  <w:t>1</w:t>
                </w:r>
                <w:r>
                  <w:fldChar w:fldCharType="end"/>
                </w:r>
              </w:p>
            </w:txbxContent>
          </v:textbox>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spacing w:line="14" w:lineRule="auto"/>
      <w:rPr>
        <w:sz w:val="20"/>
      </w:rPr>
    </w:pPr>
    <w:r>
      <w:drawing>
        <wp:anchor distT="0" distB="0" distL="0" distR="0" simplePos="0" relativeHeight="251659264" behindDoc="1" locked="0" layoutInCell="1" allowOverlap="1">
          <wp:simplePos x="0" y="0"/>
          <wp:positionH relativeFrom="page">
            <wp:posOffset>3228975</wp:posOffset>
          </wp:positionH>
          <wp:positionV relativeFrom="page">
            <wp:posOffset>347980</wp:posOffset>
          </wp:positionV>
          <wp:extent cx="1104900" cy="900430"/>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pic:cNvPicPr>
                    <a:picLocks noChangeAspect="1"/>
                  </pic:cNvPicPr>
                </pic:nvPicPr>
                <pic:blipFill>
                  <a:blip r:embed="rId1" cstate="print"/>
                  <a:stretch>
                    <a:fillRect/>
                  </a:stretch>
                </pic:blipFill>
                <pic:spPr>
                  <a:xfrm>
                    <a:off x="0" y="0"/>
                    <a:ext cx="1104900" cy="900429"/>
                  </a:xfrm>
                  <a:prstGeom prst="rect">
                    <a:avLst/>
                  </a:prstGeom>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spacing w:line="14" w:lineRule="auto"/>
      <w:rPr>
        <w:sz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spacing w:line="14" w:lineRule="auto"/>
      <w:rPr>
        <w:sz w:val="20"/>
      </w:rPr>
    </w:pPr>
    <w:r>
      <w:drawing>
        <wp:anchor distT="0" distB="0" distL="0" distR="0" simplePos="0" relativeHeight="251661312" behindDoc="1" locked="0" layoutInCell="1" allowOverlap="1">
          <wp:simplePos x="0" y="0"/>
          <wp:positionH relativeFrom="page">
            <wp:posOffset>3228975</wp:posOffset>
          </wp:positionH>
          <wp:positionV relativeFrom="page">
            <wp:posOffset>347980</wp:posOffset>
          </wp:positionV>
          <wp:extent cx="1104900" cy="900430"/>
          <wp:effectExtent l="0" t="0" r="0" b="0"/>
          <wp:wrapNone/>
          <wp:docPr id="5"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1.jpeg"/>
                  <pic:cNvPicPr>
                    <a:picLocks noChangeAspect="1"/>
                  </pic:cNvPicPr>
                </pic:nvPicPr>
                <pic:blipFill>
                  <a:blip r:embed="rId1" cstate="print"/>
                  <a:stretch>
                    <a:fillRect/>
                  </a:stretch>
                </pic:blipFill>
                <pic:spPr>
                  <a:xfrm>
                    <a:off x="0" y="0"/>
                    <a:ext cx="1104900" cy="900429"/>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53208E"/>
    <w:multiLevelType w:val="multilevel"/>
    <w:tmpl w:val="0053208E"/>
    <w:lvl w:ilvl="0" w:tentative="0">
      <w:start w:val="1"/>
      <w:numFmt w:val="decimal"/>
      <w:lvlText w:val="%1."/>
      <w:lvlJc w:val="left"/>
      <w:pPr>
        <w:ind w:left="460" w:hanging="360"/>
        <w:jc w:val="left"/>
      </w:pPr>
      <w:rPr>
        <w:rFonts w:hint="default" w:ascii="Times New Roman" w:hAnsi="Times New Roman" w:eastAsia="Times New Roman" w:cs="Times New Roman"/>
        <w:b/>
        <w:bCs/>
        <w:w w:val="100"/>
        <w:sz w:val="22"/>
        <w:szCs w:val="22"/>
        <w:lang w:val="zh-CN" w:eastAsia="zh-CN" w:bidi="zh-CN"/>
      </w:rPr>
    </w:lvl>
    <w:lvl w:ilvl="1" w:tentative="0">
      <w:start w:val="1"/>
      <w:numFmt w:val="decimal"/>
      <w:lvlText w:val="%1.%2"/>
      <w:lvlJc w:val="left"/>
      <w:pPr>
        <w:ind w:left="940" w:hanging="360"/>
        <w:jc w:val="left"/>
      </w:pPr>
      <w:rPr>
        <w:rFonts w:hint="default" w:ascii="Times New Roman" w:hAnsi="Times New Roman" w:eastAsia="Times New Roman" w:cs="Times New Roman"/>
        <w:w w:val="100"/>
        <w:sz w:val="22"/>
        <w:szCs w:val="22"/>
        <w:lang w:val="zh-CN" w:eastAsia="zh-CN" w:bidi="zh-CN"/>
      </w:rPr>
    </w:lvl>
    <w:lvl w:ilvl="2" w:tentative="0">
      <w:start w:val="0"/>
      <w:numFmt w:val="bullet"/>
      <w:lvlText w:val="•"/>
      <w:lvlJc w:val="left"/>
      <w:pPr>
        <w:ind w:left="1020" w:hanging="360"/>
      </w:pPr>
      <w:rPr>
        <w:rFonts w:hint="default"/>
        <w:lang w:val="zh-CN" w:eastAsia="zh-CN" w:bidi="zh-CN"/>
      </w:rPr>
    </w:lvl>
    <w:lvl w:ilvl="3" w:tentative="0">
      <w:start w:val="0"/>
      <w:numFmt w:val="bullet"/>
      <w:lvlText w:val="•"/>
      <w:lvlJc w:val="left"/>
      <w:pPr>
        <w:ind w:left="1040" w:hanging="360"/>
      </w:pPr>
      <w:rPr>
        <w:rFonts w:hint="default"/>
        <w:lang w:val="zh-CN" w:eastAsia="zh-CN" w:bidi="zh-CN"/>
      </w:rPr>
    </w:lvl>
    <w:lvl w:ilvl="4" w:tentative="0">
      <w:start w:val="0"/>
      <w:numFmt w:val="bullet"/>
      <w:lvlText w:val="•"/>
      <w:lvlJc w:val="left"/>
      <w:pPr>
        <w:ind w:left="1160" w:hanging="360"/>
      </w:pPr>
      <w:rPr>
        <w:rFonts w:hint="default"/>
        <w:lang w:val="zh-CN" w:eastAsia="zh-CN" w:bidi="zh-CN"/>
      </w:rPr>
    </w:lvl>
    <w:lvl w:ilvl="5" w:tentative="0">
      <w:start w:val="0"/>
      <w:numFmt w:val="bullet"/>
      <w:lvlText w:val="•"/>
      <w:lvlJc w:val="left"/>
      <w:pPr>
        <w:ind w:left="2581" w:hanging="360"/>
      </w:pPr>
      <w:rPr>
        <w:rFonts w:hint="default"/>
        <w:lang w:val="zh-CN" w:eastAsia="zh-CN" w:bidi="zh-CN"/>
      </w:rPr>
    </w:lvl>
    <w:lvl w:ilvl="6" w:tentative="0">
      <w:start w:val="0"/>
      <w:numFmt w:val="bullet"/>
      <w:lvlText w:val="•"/>
      <w:lvlJc w:val="left"/>
      <w:pPr>
        <w:ind w:left="4002" w:hanging="360"/>
      </w:pPr>
      <w:rPr>
        <w:rFonts w:hint="default"/>
        <w:lang w:val="zh-CN" w:eastAsia="zh-CN" w:bidi="zh-CN"/>
      </w:rPr>
    </w:lvl>
    <w:lvl w:ilvl="7" w:tentative="0">
      <w:start w:val="0"/>
      <w:numFmt w:val="bullet"/>
      <w:lvlText w:val="•"/>
      <w:lvlJc w:val="left"/>
      <w:pPr>
        <w:ind w:left="5423" w:hanging="360"/>
      </w:pPr>
      <w:rPr>
        <w:rFonts w:hint="default"/>
        <w:lang w:val="zh-CN" w:eastAsia="zh-CN" w:bidi="zh-CN"/>
      </w:rPr>
    </w:lvl>
    <w:lvl w:ilvl="8" w:tentative="0">
      <w:start w:val="0"/>
      <w:numFmt w:val="bullet"/>
      <w:lvlText w:val="•"/>
      <w:lvlJc w:val="left"/>
      <w:pPr>
        <w:ind w:left="6844" w:hanging="360"/>
      </w:pPr>
      <w:rPr>
        <w:rFonts w:hint="default"/>
        <w:lang w:val="zh-CN" w:eastAsia="zh-CN" w:bidi="zh-C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00"/>
  <w:documentProtection w:enforcement="0"/>
  <w:defaultTabStop w:val="720"/>
  <w:drawingGridHorizontalSpacing w:val="110"/>
  <w:displayHorizontalDrawingGridEvery w:val="2"/>
  <w:characterSpacingControl w:val="doNotCompress"/>
  <w:hdrShapeDefaults>
    <o:shapelayout v:ext="edit">
      <o:idmap v:ext="edit" data="2"/>
    </o:shapelayout>
  </w:hdrShapeDefaults>
  <w:footnotePr>
    <w:footnote w:id="0"/>
    <w:footnote w:id="1"/>
  </w:footnotePr>
  <w:endnotePr>
    <w:endnote w:id="0"/>
    <w:endnote w:id="1"/>
  </w:endnotePr>
  <w:compat>
    <w:ulTrailSpace/>
    <w:shapeLayoutLikeWW8/>
    <w:useFELayout/>
    <w:compatSetting w:name="compatibilityMode" w:uri="http://schemas.microsoft.com/office/word" w:val="12"/>
  </w:compat>
  <w:docVars>
    <w:docVar w:name="commondata" w:val="eyJoZGlkIjoiZDBhMDZkNGRlZmI2YmY1ZTU0Yjk1ZDBhOGUzZDhkNWIifQ=="/>
  </w:docVars>
  <w:rsids>
    <w:rsidRoot w:val="00000000"/>
    <w:rsid w:val="35121CA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微软雅黑" w:hAnsi="微软雅黑" w:eastAsia="微软雅黑" w:cs="微软雅黑"/>
      <w:sz w:val="22"/>
      <w:szCs w:val="22"/>
      <w:lang w:val="zh-CN" w:eastAsia="zh-CN" w:bidi="zh-CN"/>
    </w:rPr>
  </w:style>
  <w:style w:type="paragraph" w:styleId="2">
    <w:name w:val="heading 1"/>
    <w:basedOn w:val="1"/>
    <w:next w:val="1"/>
    <w:qFormat/>
    <w:uiPriority w:val="1"/>
    <w:pPr>
      <w:ind w:left="100"/>
      <w:outlineLvl w:val="1"/>
    </w:pPr>
    <w:rPr>
      <w:rFonts w:ascii="Times New Roman" w:hAnsi="Times New Roman" w:eastAsia="Times New Roman" w:cs="Times New Roman"/>
      <w:b/>
      <w:bCs/>
      <w:sz w:val="24"/>
      <w:szCs w:val="24"/>
      <w:lang w:val="zh-CN" w:eastAsia="zh-CN" w:bidi="zh-CN"/>
    </w:rPr>
  </w:style>
  <w:style w:type="paragraph" w:styleId="3">
    <w:name w:val="heading 2"/>
    <w:basedOn w:val="1"/>
    <w:next w:val="1"/>
    <w:qFormat/>
    <w:uiPriority w:val="1"/>
    <w:pPr>
      <w:ind w:left="460" w:hanging="361"/>
      <w:outlineLvl w:val="2"/>
    </w:pPr>
    <w:rPr>
      <w:rFonts w:ascii="微软雅黑" w:hAnsi="微软雅黑" w:eastAsia="微软雅黑" w:cs="微软雅黑"/>
      <w:b/>
      <w:bCs/>
      <w:sz w:val="22"/>
      <w:szCs w:val="22"/>
      <w:lang w:val="zh-CN" w:eastAsia="zh-CN" w:bidi="zh-CN"/>
    </w:rPr>
  </w:style>
  <w:style w:type="character" w:default="1" w:styleId="6">
    <w:name w:val="Default Paragraph Font"/>
    <w:semiHidden/>
    <w:unhideWhenUsed/>
    <w:uiPriority w:val="1"/>
  </w:style>
  <w:style w:type="table" w:default="1" w:styleId="5">
    <w:name w:val="Normal Table"/>
    <w:semiHidden/>
    <w:uiPriority w:val="0"/>
    <w:tblPr>
      <w:tblCellMar>
        <w:top w:w="0" w:type="dxa"/>
        <w:left w:w="108" w:type="dxa"/>
        <w:bottom w:w="0" w:type="dxa"/>
        <w:right w:w="108" w:type="dxa"/>
      </w:tblCellMar>
    </w:tblPr>
  </w:style>
  <w:style w:type="paragraph" w:styleId="4">
    <w:name w:val="Body Text"/>
    <w:basedOn w:val="1"/>
    <w:qFormat/>
    <w:uiPriority w:val="1"/>
    <w:rPr>
      <w:rFonts w:ascii="微软雅黑" w:hAnsi="微软雅黑" w:eastAsia="微软雅黑" w:cs="微软雅黑"/>
      <w:sz w:val="22"/>
      <w:szCs w:val="22"/>
      <w:lang w:val="zh-CN" w:eastAsia="zh-CN" w:bidi="zh-CN"/>
    </w:rPr>
  </w:style>
  <w:style w:type="table" w:customStyle="1" w:styleId="7">
    <w:name w:val="Table Normal"/>
    <w:semiHidden/>
    <w:unhideWhenUsed/>
    <w:qFormat/>
    <w:uiPriority w:val="2"/>
    <w:tblPr>
      <w:tblCellMar>
        <w:top w:w="0" w:type="dxa"/>
        <w:left w:w="0" w:type="dxa"/>
        <w:bottom w:w="0" w:type="dxa"/>
        <w:right w:w="0" w:type="dxa"/>
      </w:tblCellMar>
    </w:tblPr>
  </w:style>
  <w:style w:type="paragraph" w:styleId="8">
    <w:name w:val="List Paragraph"/>
    <w:basedOn w:val="1"/>
    <w:qFormat/>
    <w:uiPriority w:val="1"/>
    <w:pPr>
      <w:ind w:left="460" w:hanging="361"/>
    </w:pPr>
    <w:rPr>
      <w:rFonts w:ascii="微软雅黑" w:hAnsi="微软雅黑" w:eastAsia="微软雅黑" w:cs="微软雅黑"/>
      <w:lang w:val="zh-CN" w:eastAsia="zh-CN" w:bidi="zh-CN"/>
    </w:rPr>
  </w:style>
  <w:style w:type="paragraph" w:customStyle="1" w:styleId="9">
    <w:name w:val="Table Paragraph"/>
    <w:basedOn w:val="1"/>
    <w:qFormat/>
    <w:uiPriority w:val="1"/>
    <w:rPr>
      <w:lang w:val="zh-CN" w:eastAsia="zh-CN" w:bidi="zh-CN"/>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header" Target="header3.xml"/><Relationship Id="rId7" Type="http://schemas.openxmlformats.org/officeDocument/2006/relationships/header" Target="head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2.jpeg"/><Relationship Id="rId10" Type="http://schemas.openxmlformats.org/officeDocument/2006/relationships/image" Target="media/image1.jpe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2049"/>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1574</Words>
  <Characters>1673</Characters>
  <TotalTime>0</TotalTime>
  <ScaleCrop>false</ScaleCrop>
  <LinksUpToDate>false</LinksUpToDate>
  <CharactersWithSpaces>1723</CharactersWithSpaces>
  <Application>WPS Office_11.1.0.12132_F1E327BC-269C-435d-A152-05C5408002CA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2022-11-22T07:49:00Z</dcterms:created>
  <dc:creator>Kingandwood</dc:creator>
  <cp:lastModifiedBy>小明</cp:lastModifiedBy>
  <dcterms:modified xsi:type="dcterms:W3CDTF">2022-11-22T07:49:43Z</dcterms:modified>
  <dc:title>日期：</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2022-11-21T00:00:00Z</vt:filetime>
  </property>
  <property fmtid="{D5CDD505-2E9C-101B-9397-08002B2CF9AE}" pid="3" name="Creator">
    <vt:lpwstr>Microsoft® Word for Microsoft 365</vt:lpwstr>
  </property>
  <property fmtid="{D5CDD505-2E9C-101B-9397-08002B2CF9AE}" pid="4" name="LastSaved">
    <vt:filetime>2022-11-22T00:00:00Z</vt:filetime>
  </property>
  <property fmtid="{D5CDD505-2E9C-101B-9397-08002B2CF9AE}" pid="5" name="KSOProductBuildVer">
    <vt:lpwstr>2052-11.1.0.12132</vt:lpwstr>
  </property>
  <property fmtid="{D5CDD505-2E9C-101B-9397-08002B2CF9AE}" pid="6" name="ICV">
    <vt:lpwstr>D1D6F37CB05D4ACCA2393F01BB45B6E6</vt:lpwstr>
  </property>
</Properties>
</file>